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7D" w:rsidRPr="003204A0" w:rsidRDefault="00F7561B" w:rsidP="002C147D">
      <w:pPr>
        <w:shd w:val="clear" w:color="auto" w:fill="FFFFFF"/>
        <w:spacing w:after="75" w:line="240" w:lineRule="auto"/>
        <w:outlineLvl w:val="1"/>
        <w:rPr>
          <w:rFonts w:ascii="Times New Roman" w:eastAsia="Times New Roman" w:hAnsi="Times New Roman" w:cs="Times New Roman"/>
          <w:sz w:val="24"/>
          <w:szCs w:val="24"/>
          <w:lang w:eastAsia="ru-RU"/>
        </w:rPr>
      </w:pPr>
      <w:r w:rsidRPr="003204A0">
        <w:rPr>
          <w:rFonts w:ascii="Times New Roman" w:eastAsia="Times New Roman" w:hAnsi="Times New Roman" w:cs="Times New Roman"/>
          <w:kern w:val="36"/>
          <w:sz w:val="24"/>
          <w:szCs w:val="24"/>
          <w:lang w:eastAsia="ru-RU"/>
        </w:rPr>
        <w:t xml:space="preserve">                 </w:t>
      </w:r>
    </w:p>
    <w:p w:rsidR="00A851C7" w:rsidRPr="003204A0" w:rsidRDefault="00941A34" w:rsidP="00941A34">
      <w:pPr>
        <w:shd w:val="clear" w:color="auto" w:fill="FFFFFF"/>
        <w:spacing w:after="75" w:line="240" w:lineRule="auto"/>
        <w:outlineLvl w:val="1"/>
        <w:rPr>
          <w:rFonts w:ascii="Times New Roman" w:eastAsia="Times New Roman" w:hAnsi="Times New Roman" w:cs="Times New Roman"/>
          <w:kern w:val="36"/>
          <w:sz w:val="24"/>
          <w:szCs w:val="24"/>
          <w:lang w:eastAsia="ru-RU"/>
        </w:rPr>
      </w:pPr>
      <w:r w:rsidRPr="003204A0">
        <w:rPr>
          <w:rFonts w:ascii="Times New Roman" w:eastAsia="Times New Roman" w:hAnsi="Times New Roman" w:cs="Times New Roman"/>
          <w:kern w:val="36"/>
          <w:sz w:val="24"/>
          <w:szCs w:val="24"/>
          <w:lang w:eastAsia="ru-RU"/>
        </w:rPr>
        <w:t xml:space="preserve">                                                                       </w:t>
      </w:r>
    </w:p>
    <w:p w:rsidR="00A851C7" w:rsidRPr="003204A0" w:rsidRDefault="00941A34" w:rsidP="00A851C7">
      <w:pPr>
        <w:shd w:val="clear" w:color="auto" w:fill="FFFFFF"/>
        <w:spacing w:after="75" w:line="240" w:lineRule="auto"/>
        <w:jc w:val="right"/>
        <w:outlineLvl w:val="1"/>
        <w:rPr>
          <w:rFonts w:ascii="Times New Roman" w:eastAsia="Times New Roman" w:hAnsi="Times New Roman" w:cs="Times New Roman"/>
          <w:kern w:val="36"/>
          <w:sz w:val="24"/>
          <w:szCs w:val="24"/>
          <w:lang w:eastAsia="ru-RU"/>
        </w:rPr>
      </w:pPr>
      <w:r w:rsidRPr="003204A0">
        <w:rPr>
          <w:rFonts w:ascii="Times New Roman" w:eastAsia="Times New Roman" w:hAnsi="Times New Roman" w:cs="Times New Roman"/>
          <w:kern w:val="36"/>
          <w:sz w:val="24"/>
          <w:szCs w:val="24"/>
          <w:lang w:eastAsia="ru-RU"/>
        </w:rPr>
        <w:t xml:space="preserve"> </w:t>
      </w:r>
      <w:proofErr w:type="gramStart"/>
      <w:r w:rsidRPr="003204A0">
        <w:rPr>
          <w:rFonts w:ascii="Times New Roman" w:eastAsia="Times New Roman" w:hAnsi="Times New Roman" w:cs="Times New Roman"/>
          <w:kern w:val="36"/>
          <w:sz w:val="24"/>
          <w:szCs w:val="24"/>
          <w:lang w:eastAsia="ru-RU"/>
        </w:rPr>
        <w:t>Утверждены</w:t>
      </w:r>
      <w:proofErr w:type="gramEnd"/>
      <w:r w:rsidRPr="003204A0">
        <w:rPr>
          <w:rFonts w:ascii="Times New Roman" w:eastAsia="Times New Roman" w:hAnsi="Times New Roman" w:cs="Times New Roman"/>
          <w:kern w:val="36"/>
          <w:sz w:val="24"/>
          <w:szCs w:val="24"/>
          <w:lang w:eastAsia="ru-RU"/>
        </w:rPr>
        <w:t xml:space="preserve">   Постановлени</w:t>
      </w:r>
      <w:r w:rsidR="00A851C7" w:rsidRPr="003204A0">
        <w:rPr>
          <w:rFonts w:ascii="Times New Roman" w:eastAsia="Times New Roman" w:hAnsi="Times New Roman" w:cs="Times New Roman"/>
          <w:kern w:val="36"/>
          <w:sz w:val="24"/>
          <w:szCs w:val="24"/>
          <w:lang w:eastAsia="ru-RU"/>
        </w:rPr>
        <w:t>ем</w:t>
      </w:r>
      <w:r w:rsidRPr="003204A0">
        <w:rPr>
          <w:rFonts w:ascii="Times New Roman" w:eastAsia="Times New Roman" w:hAnsi="Times New Roman" w:cs="Times New Roman"/>
          <w:kern w:val="36"/>
          <w:sz w:val="24"/>
          <w:szCs w:val="24"/>
          <w:lang w:eastAsia="ru-RU"/>
        </w:rPr>
        <w:t xml:space="preserve"> </w:t>
      </w:r>
      <w:r w:rsidR="00A851C7" w:rsidRPr="003204A0">
        <w:rPr>
          <w:rFonts w:ascii="Times New Roman" w:eastAsia="Times New Roman" w:hAnsi="Times New Roman" w:cs="Times New Roman"/>
          <w:kern w:val="36"/>
          <w:sz w:val="24"/>
          <w:szCs w:val="24"/>
          <w:lang w:eastAsia="ru-RU"/>
        </w:rPr>
        <w:t xml:space="preserve">                             </w:t>
      </w:r>
    </w:p>
    <w:p w:rsidR="00941A34" w:rsidRPr="003204A0" w:rsidRDefault="00A851C7" w:rsidP="00A851C7">
      <w:pPr>
        <w:shd w:val="clear" w:color="auto" w:fill="FFFFFF"/>
        <w:spacing w:after="75" w:line="240" w:lineRule="auto"/>
        <w:jc w:val="right"/>
        <w:outlineLvl w:val="1"/>
        <w:rPr>
          <w:rFonts w:ascii="Times New Roman" w:eastAsia="Times New Roman" w:hAnsi="Times New Roman" w:cs="Times New Roman"/>
          <w:kern w:val="36"/>
          <w:sz w:val="24"/>
          <w:szCs w:val="24"/>
          <w:lang w:eastAsia="ru-RU"/>
        </w:rPr>
      </w:pPr>
      <w:r w:rsidRPr="003204A0">
        <w:rPr>
          <w:rFonts w:ascii="Times New Roman" w:eastAsia="Times New Roman" w:hAnsi="Times New Roman" w:cs="Times New Roman"/>
          <w:kern w:val="36"/>
          <w:sz w:val="24"/>
          <w:szCs w:val="24"/>
          <w:lang w:eastAsia="ru-RU"/>
        </w:rPr>
        <w:t xml:space="preserve">       </w:t>
      </w:r>
      <w:r w:rsidR="00941A34" w:rsidRPr="003204A0">
        <w:rPr>
          <w:rFonts w:ascii="Times New Roman" w:eastAsia="Times New Roman" w:hAnsi="Times New Roman" w:cs="Times New Roman"/>
          <w:kern w:val="36"/>
          <w:sz w:val="24"/>
          <w:szCs w:val="24"/>
          <w:lang w:eastAsia="ru-RU"/>
        </w:rPr>
        <w:t xml:space="preserve">Правительства Российской Федерации   </w:t>
      </w:r>
      <w:r w:rsidRPr="003204A0">
        <w:rPr>
          <w:rFonts w:ascii="Times New Roman" w:eastAsia="Times New Roman" w:hAnsi="Times New Roman" w:cs="Times New Roman"/>
          <w:kern w:val="36"/>
          <w:sz w:val="24"/>
          <w:szCs w:val="24"/>
          <w:lang w:eastAsia="ru-RU"/>
        </w:rPr>
        <w:t xml:space="preserve">                                                                                             </w:t>
      </w:r>
      <w:r w:rsidR="00941A34" w:rsidRPr="003204A0">
        <w:rPr>
          <w:rFonts w:ascii="Times New Roman" w:eastAsia="Times New Roman" w:hAnsi="Times New Roman" w:cs="Times New Roman"/>
          <w:kern w:val="36"/>
          <w:sz w:val="24"/>
          <w:szCs w:val="24"/>
          <w:lang w:eastAsia="ru-RU"/>
        </w:rPr>
        <w:t xml:space="preserve"> от 15 августа 2013 г  N 706    г. Москва</w:t>
      </w:r>
    </w:p>
    <w:p w:rsidR="00941A34" w:rsidRPr="003204A0" w:rsidRDefault="00941A34" w:rsidP="00DE76F5">
      <w:pPr>
        <w:shd w:val="clear" w:color="auto" w:fill="FFFFFF"/>
        <w:spacing w:before="150" w:after="0" w:line="240" w:lineRule="auto"/>
        <w:ind w:left="-567" w:firstLine="1407"/>
        <w:jc w:val="center"/>
        <w:outlineLvl w:val="4"/>
        <w:rPr>
          <w:rFonts w:ascii="Times New Roman" w:eastAsia="Times New Roman" w:hAnsi="Times New Roman" w:cs="Times New Roman"/>
          <w:b/>
          <w:bCs/>
          <w:sz w:val="28"/>
          <w:szCs w:val="28"/>
          <w:lang w:eastAsia="ru-RU"/>
        </w:rPr>
      </w:pPr>
    </w:p>
    <w:p w:rsidR="00DE76F5" w:rsidRPr="003204A0" w:rsidRDefault="00DE76F5" w:rsidP="00DE76F5">
      <w:pPr>
        <w:shd w:val="clear" w:color="auto" w:fill="FFFFFF"/>
        <w:spacing w:before="150" w:after="0" w:line="240" w:lineRule="auto"/>
        <w:ind w:left="-567" w:firstLine="1407"/>
        <w:jc w:val="center"/>
        <w:outlineLvl w:val="4"/>
        <w:rPr>
          <w:rFonts w:ascii="Times New Roman" w:eastAsia="Times New Roman" w:hAnsi="Times New Roman" w:cs="Times New Roman"/>
          <w:b/>
          <w:bCs/>
          <w:sz w:val="28"/>
          <w:szCs w:val="28"/>
          <w:lang w:eastAsia="ru-RU"/>
        </w:rPr>
      </w:pPr>
      <w:r w:rsidRPr="003204A0">
        <w:rPr>
          <w:rFonts w:ascii="Times New Roman" w:eastAsia="Times New Roman" w:hAnsi="Times New Roman" w:cs="Times New Roman"/>
          <w:b/>
          <w:bCs/>
          <w:sz w:val="28"/>
          <w:szCs w:val="28"/>
          <w:lang w:eastAsia="ru-RU"/>
        </w:rPr>
        <w:t>Правила оказания платных образовательных услуг</w:t>
      </w:r>
    </w:p>
    <w:p w:rsidR="00DE76F5" w:rsidRPr="003204A0" w:rsidRDefault="00DE76F5" w:rsidP="00A77B81">
      <w:pPr>
        <w:shd w:val="clear" w:color="auto" w:fill="FFFFFF"/>
        <w:spacing w:before="240" w:after="240" w:line="240" w:lineRule="auto"/>
        <w:ind w:left="-567" w:firstLine="1407"/>
        <w:jc w:val="center"/>
        <w:rPr>
          <w:rFonts w:ascii="Times New Roman" w:eastAsia="Times New Roman" w:hAnsi="Times New Roman" w:cs="Times New Roman"/>
          <w:sz w:val="24"/>
          <w:szCs w:val="24"/>
          <w:lang w:eastAsia="ru-RU"/>
        </w:rPr>
      </w:pPr>
      <w:r w:rsidRPr="003204A0">
        <w:rPr>
          <w:rFonts w:ascii="Times New Roman" w:eastAsia="Times New Roman" w:hAnsi="Times New Roman" w:cs="Times New Roman"/>
          <w:b/>
          <w:bCs/>
          <w:sz w:val="24"/>
          <w:szCs w:val="24"/>
          <w:lang w:eastAsia="ru-RU"/>
        </w:rPr>
        <w:t>I. Общие положения</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1. Настоящие Правила определяют порядок оказания платных образовательных услуг.      </w:t>
      </w:r>
    </w:p>
    <w:p w:rsidR="00FA388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2. Понятия, используемые в настоящих Правилах:</w:t>
      </w:r>
      <w:r w:rsidR="00FA3885" w:rsidRPr="003204A0">
        <w:rPr>
          <w:rFonts w:ascii="Times New Roman" w:eastAsia="Times New Roman" w:hAnsi="Times New Roman" w:cs="Times New Roman"/>
          <w:sz w:val="24"/>
          <w:szCs w:val="24"/>
          <w:lang w:eastAsia="ru-RU"/>
        </w:rPr>
        <w:t xml:space="preserve">                                                      </w:t>
      </w:r>
    </w:p>
    <w:p w:rsidR="00DE76F5" w:rsidRPr="003204A0" w:rsidRDefault="00FA388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  </w:t>
      </w:r>
      <w:r w:rsidR="00DE76F5" w:rsidRPr="003204A0">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w:t>
      </w:r>
      <w:bookmarkStart w:id="0" w:name="_GoBack"/>
      <w:bookmarkEnd w:id="0"/>
      <w:r w:rsidR="00DE76F5" w:rsidRPr="003204A0">
        <w:rPr>
          <w:rFonts w:ascii="Times New Roman" w:eastAsia="Times New Roman" w:hAnsi="Times New Roman" w:cs="Times New Roman"/>
          <w:sz w:val="24"/>
          <w:szCs w:val="24"/>
          <w:lang w:eastAsia="ru-RU"/>
        </w:rPr>
        <w:t>азовательные услуги для себя или иных лиц на основании договора;</w:t>
      </w:r>
    </w:p>
    <w:p w:rsidR="00DE76F5" w:rsidRPr="003204A0" w:rsidRDefault="00DE76F5" w:rsidP="00346E77">
      <w:pPr>
        <w:shd w:val="clear" w:color="auto" w:fill="FFFFFF"/>
        <w:spacing w:before="240" w:after="240" w:line="240" w:lineRule="auto"/>
        <w:ind w:left="-567" w:firstLine="425"/>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E76F5" w:rsidRPr="003204A0" w:rsidRDefault="00DE76F5" w:rsidP="00346E77">
      <w:pPr>
        <w:shd w:val="clear" w:color="auto" w:fill="FFFFFF"/>
        <w:spacing w:before="240" w:after="240" w:line="240" w:lineRule="auto"/>
        <w:ind w:left="-567" w:firstLine="425"/>
        <w:rPr>
          <w:rFonts w:ascii="Times New Roman" w:eastAsia="Times New Roman" w:hAnsi="Times New Roman" w:cs="Times New Roman"/>
          <w:sz w:val="24"/>
          <w:szCs w:val="24"/>
          <w:lang w:eastAsia="ru-RU"/>
        </w:rPr>
      </w:pPr>
      <w:proofErr w:type="gramStart"/>
      <w:r w:rsidRPr="003204A0">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204A0">
        <w:rPr>
          <w:rFonts w:ascii="Times New Roman" w:eastAsia="Times New Roman" w:hAnsi="Times New Roman" w:cs="Times New Roman"/>
          <w:sz w:val="24"/>
          <w:szCs w:val="24"/>
          <w:lang w:eastAsia="ru-RU"/>
        </w:rPr>
        <w:t xml:space="preserve"> </w:t>
      </w:r>
      <w:proofErr w:type="gramStart"/>
      <w:r w:rsidRPr="003204A0">
        <w:rPr>
          <w:rFonts w:ascii="Times New Roman" w:eastAsia="Times New Roman" w:hAnsi="Times New Roman" w:cs="Times New Roman"/>
          <w:sz w:val="24"/>
          <w:szCs w:val="24"/>
          <w:lang w:eastAsia="ru-RU"/>
        </w:rPr>
        <w:t>объеме</w:t>
      </w:r>
      <w:proofErr w:type="gramEnd"/>
      <w:r w:rsidRPr="003204A0">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DE76F5" w:rsidRPr="003204A0" w:rsidRDefault="00DE76F5" w:rsidP="00346E77">
      <w:pPr>
        <w:shd w:val="clear" w:color="auto" w:fill="FFFFFF"/>
        <w:spacing w:before="240" w:after="240" w:line="240" w:lineRule="auto"/>
        <w:ind w:left="-567" w:firstLine="425"/>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DE76F5" w:rsidRPr="003204A0" w:rsidRDefault="00DE76F5" w:rsidP="00346E77">
      <w:pPr>
        <w:shd w:val="clear" w:color="auto" w:fill="FFFFFF"/>
        <w:spacing w:before="240" w:after="240" w:line="240" w:lineRule="auto"/>
        <w:ind w:left="-567" w:firstLine="425"/>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E76F5" w:rsidRPr="003204A0" w:rsidRDefault="00DE76F5" w:rsidP="00346E77">
      <w:pPr>
        <w:shd w:val="clear" w:color="auto" w:fill="FFFFFF"/>
        <w:spacing w:before="240" w:after="240" w:line="240" w:lineRule="auto"/>
        <w:ind w:left="-567" w:firstLine="425"/>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E76F5" w:rsidRPr="003204A0" w:rsidRDefault="00DE76F5" w:rsidP="00DE76F5">
      <w:pPr>
        <w:shd w:val="clear" w:color="auto" w:fill="FFFFFF"/>
        <w:spacing w:before="240" w:after="240" w:line="240" w:lineRule="auto"/>
        <w:ind w:left="-567"/>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E76F5" w:rsidRPr="003204A0" w:rsidRDefault="00DE76F5" w:rsidP="00DE76F5">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4. </w:t>
      </w:r>
      <w:proofErr w:type="gramStart"/>
      <w:r w:rsidRPr="003204A0">
        <w:rPr>
          <w:rFonts w:ascii="Times New Roman" w:eastAsia="Times New Roman" w:hAnsi="Times New Roman" w:cs="Times New Roman"/>
          <w:sz w:val="24"/>
          <w:szCs w:val="24"/>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w:t>
      </w:r>
      <w:r w:rsidRPr="003204A0">
        <w:rPr>
          <w:rFonts w:ascii="Times New Roman" w:eastAsia="Times New Roman" w:hAnsi="Times New Roman" w:cs="Times New Roman"/>
          <w:sz w:val="24"/>
          <w:szCs w:val="24"/>
          <w:lang w:eastAsia="ru-RU"/>
        </w:rP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E76F5" w:rsidRPr="003204A0" w:rsidRDefault="00DE76F5" w:rsidP="00DE76F5">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E76F5" w:rsidRPr="003204A0" w:rsidRDefault="00DE76F5" w:rsidP="00DE76F5">
      <w:pPr>
        <w:shd w:val="clear" w:color="auto" w:fill="FFFFFF"/>
        <w:tabs>
          <w:tab w:val="left" w:pos="-426"/>
        </w:tabs>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E76F5" w:rsidRPr="003204A0" w:rsidRDefault="00DE76F5" w:rsidP="00DE76F5">
      <w:pPr>
        <w:shd w:val="clear" w:color="auto" w:fill="FFFFFF"/>
        <w:tabs>
          <w:tab w:val="left" w:pos="709"/>
        </w:tabs>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E76F5" w:rsidRPr="003204A0" w:rsidRDefault="00DE76F5" w:rsidP="00DE76F5">
      <w:pPr>
        <w:shd w:val="clear" w:color="auto" w:fill="FFFFFF"/>
        <w:tabs>
          <w:tab w:val="left" w:pos="0"/>
        </w:tabs>
        <w:spacing w:before="240" w:after="240" w:line="240" w:lineRule="auto"/>
        <w:ind w:left="-567" w:firstLine="425"/>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76F5" w:rsidRPr="003204A0" w:rsidRDefault="00DE76F5" w:rsidP="00DE76F5">
      <w:pPr>
        <w:shd w:val="clear" w:color="auto" w:fill="FFFFFF"/>
        <w:spacing w:before="240" w:after="240" w:line="240" w:lineRule="auto"/>
        <w:ind w:left="-567" w:firstLine="1407"/>
        <w:jc w:val="center"/>
        <w:rPr>
          <w:rFonts w:ascii="Times New Roman" w:eastAsia="Times New Roman" w:hAnsi="Times New Roman" w:cs="Times New Roman"/>
          <w:sz w:val="24"/>
          <w:szCs w:val="24"/>
          <w:lang w:eastAsia="ru-RU"/>
        </w:rPr>
      </w:pPr>
      <w:r w:rsidRPr="003204A0">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DE76F5" w:rsidRPr="003204A0" w:rsidRDefault="00DE76F5" w:rsidP="00DE76F5">
      <w:pPr>
        <w:shd w:val="clear" w:color="auto" w:fill="FFFFFF"/>
        <w:spacing w:before="240" w:after="240" w:line="240" w:lineRule="auto"/>
        <w:ind w:left="-567" w:firstLine="425"/>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E76F5" w:rsidRPr="003204A0" w:rsidRDefault="00346E77" w:rsidP="00346E77">
      <w:pPr>
        <w:shd w:val="clear" w:color="auto" w:fill="FFFFFF"/>
        <w:spacing w:before="240" w:after="240" w:line="240" w:lineRule="auto"/>
        <w:ind w:left="-567"/>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    </w:t>
      </w:r>
      <w:r w:rsidR="00DE76F5" w:rsidRPr="003204A0">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E76F5" w:rsidRPr="003204A0" w:rsidRDefault="00A77B81"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w:t>
      </w:r>
      <w:r w:rsidR="00DE76F5" w:rsidRPr="003204A0">
        <w:rPr>
          <w:rFonts w:ascii="Times New Roman" w:eastAsia="Times New Roman" w:hAnsi="Times New Roman" w:cs="Times New Roman"/>
          <w:sz w:val="24"/>
          <w:szCs w:val="24"/>
          <w:lang w:eastAsia="ru-RU"/>
        </w:rPr>
        <w:t>2. Договор заключается в простой письменной форме и содержит следующие сведения:</w:t>
      </w:r>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proofErr w:type="gramStart"/>
      <w:r w:rsidRPr="003204A0">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б) место нахождения или место жительства исполнителя;</w:t>
      </w:r>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г) место нахождения или место жительства заказчика;</w:t>
      </w:r>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proofErr w:type="gramStart"/>
      <w:r w:rsidRPr="003204A0">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204A0">
        <w:rPr>
          <w:rFonts w:ascii="Times New Roman" w:eastAsia="Times New Roman" w:hAnsi="Times New Roman" w:cs="Times New Roman"/>
          <w:sz w:val="24"/>
          <w:szCs w:val="24"/>
          <w:lang w:eastAsia="ru-RU"/>
        </w:rPr>
        <w:t>услуг</w:t>
      </w:r>
      <w:proofErr w:type="gramEnd"/>
      <w:r w:rsidRPr="003204A0">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DE76F5" w:rsidRPr="003204A0" w:rsidRDefault="00DE76F5" w:rsidP="00346E77">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DE76F5" w:rsidRPr="003204A0" w:rsidRDefault="00DE76F5" w:rsidP="0002003B">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E76F5" w:rsidRPr="003204A0" w:rsidRDefault="00DE76F5" w:rsidP="0002003B">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E76F5" w:rsidRPr="003204A0" w:rsidRDefault="00DE76F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л) форма обучения;</w:t>
      </w:r>
    </w:p>
    <w:p w:rsidR="00DE76F5" w:rsidRPr="003204A0" w:rsidRDefault="00DE76F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DE76F5" w:rsidRPr="003204A0" w:rsidRDefault="00FA388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 </w:t>
      </w:r>
      <w:r w:rsidR="00DE76F5" w:rsidRPr="003204A0">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00DE76F5" w:rsidRPr="003204A0">
        <w:rPr>
          <w:rFonts w:ascii="Times New Roman" w:eastAsia="Times New Roman" w:hAnsi="Times New Roman" w:cs="Times New Roman"/>
          <w:sz w:val="24"/>
          <w:szCs w:val="24"/>
          <w:lang w:eastAsia="ru-RU"/>
        </w:rPr>
        <w:t>обучающемуся</w:t>
      </w:r>
      <w:proofErr w:type="gramEnd"/>
      <w:r w:rsidR="00DE76F5" w:rsidRPr="003204A0">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E76F5" w:rsidRPr="003204A0" w:rsidRDefault="00DE76F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о) порядок изменения и расторжения договора;</w:t>
      </w:r>
    </w:p>
    <w:p w:rsidR="00DE76F5" w:rsidRPr="003204A0" w:rsidRDefault="00DE76F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DE76F5" w:rsidRPr="003204A0" w:rsidRDefault="00DE76F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E76F5" w:rsidRPr="003204A0" w:rsidRDefault="00DE76F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76F5" w:rsidRPr="003204A0" w:rsidRDefault="00DE76F5" w:rsidP="00FA3885">
      <w:pPr>
        <w:shd w:val="clear" w:color="auto" w:fill="FFFFFF"/>
        <w:tabs>
          <w:tab w:val="left" w:pos="567"/>
        </w:tabs>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E76F5" w:rsidRPr="003204A0" w:rsidRDefault="00DE76F5" w:rsidP="00DE76F5">
      <w:pPr>
        <w:shd w:val="clear" w:color="auto" w:fill="FFFFFF"/>
        <w:spacing w:before="240" w:after="240" w:line="240" w:lineRule="auto"/>
        <w:ind w:left="-567" w:firstLine="1407"/>
        <w:jc w:val="center"/>
        <w:rPr>
          <w:rFonts w:ascii="Times New Roman" w:eastAsia="Times New Roman" w:hAnsi="Times New Roman" w:cs="Times New Roman"/>
          <w:sz w:val="24"/>
          <w:szCs w:val="24"/>
          <w:lang w:eastAsia="ru-RU"/>
        </w:rPr>
      </w:pPr>
      <w:r w:rsidRPr="003204A0">
        <w:rPr>
          <w:rFonts w:ascii="Times New Roman" w:eastAsia="Times New Roman" w:hAnsi="Times New Roman" w:cs="Times New Roman"/>
          <w:b/>
          <w:bCs/>
          <w:sz w:val="24"/>
          <w:szCs w:val="24"/>
          <w:lang w:eastAsia="ru-RU"/>
        </w:rPr>
        <w:t>III. Ответственность исполнителя и заказчика</w:t>
      </w:r>
    </w:p>
    <w:p w:rsidR="00DE76F5" w:rsidRPr="003204A0" w:rsidRDefault="00DE76F5" w:rsidP="00FA3885">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002C147D" w:rsidRPr="003204A0">
        <w:rPr>
          <w:rFonts w:ascii="Times New Roman" w:eastAsia="Times New Roman" w:hAnsi="Times New Roman" w:cs="Times New Roman"/>
          <w:sz w:val="24"/>
          <w:szCs w:val="24"/>
          <w:lang w:eastAsia="ru-RU"/>
        </w:rPr>
        <w:t xml:space="preserve">                                                                                                                                                               </w:t>
      </w:r>
      <w:r w:rsidRPr="003204A0">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E76F5" w:rsidRPr="003204A0" w:rsidRDefault="00DE76F5" w:rsidP="00A77B81">
      <w:pPr>
        <w:shd w:val="clear" w:color="auto" w:fill="FFFFFF"/>
        <w:tabs>
          <w:tab w:val="left" w:pos="-284"/>
        </w:tabs>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а) безвозмездного оказания образовательных услуг;</w:t>
      </w:r>
    </w:p>
    <w:p w:rsidR="00DE76F5" w:rsidRPr="003204A0" w:rsidRDefault="00DE76F5" w:rsidP="00A77B81">
      <w:pPr>
        <w:shd w:val="clear" w:color="auto" w:fill="FFFFFF"/>
        <w:tabs>
          <w:tab w:val="left" w:pos="-284"/>
        </w:tabs>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DE76F5" w:rsidRPr="003204A0" w:rsidRDefault="00DE76F5" w:rsidP="00A77B81">
      <w:pPr>
        <w:shd w:val="clear" w:color="auto" w:fill="FFFFFF"/>
        <w:tabs>
          <w:tab w:val="left" w:pos="1134"/>
        </w:tabs>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DE76F5" w:rsidRPr="003204A0" w:rsidRDefault="00DE76F5" w:rsidP="00A77B81">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E76F5" w:rsidRPr="003204A0" w:rsidRDefault="00DE76F5" w:rsidP="00A77B81">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г) расторгнуть договор.</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E76F5" w:rsidRPr="003204A0" w:rsidRDefault="00DE76F5" w:rsidP="00A77B81">
      <w:pPr>
        <w:shd w:val="clear" w:color="auto" w:fill="FFFFFF"/>
        <w:tabs>
          <w:tab w:val="left" w:pos="709"/>
        </w:tabs>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21. По инициативе исполнителя </w:t>
      </w:r>
      <w:proofErr w:type="gramStart"/>
      <w:r w:rsidRPr="003204A0">
        <w:rPr>
          <w:rFonts w:ascii="Times New Roman" w:eastAsia="Times New Roman" w:hAnsi="Times New Roman" w:cs="Times New Roman"/>
          <w:sz w:val="24"/>
          <w:szCs w:val="24"/>
          <w:lang w:eastAsia="ru-RU"/>
        </w:rPr>
        <w:t>договор</w:t>
      </w:r>
      <w:proofErr w:type="gramEnd"/>
      <w:r w:rsidRPr="003204A0">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а) применение к </w:t>
      </w:r>
      <w:proofErr w:type="gramStart"/>
      <w:r w:rsidRPr="003204A0">
        <w:rPr>
          <w:rFonts w:ascii="Times New Roman" w:eastAsia="Times New Roman" w:hAnsi="Times New Roman" w:cs="Times New Roman"/>
          <w:sz w:val="24"/>
          <w:szCs w:val="24"/>
          <w:lang w:eastAsia="ru-RU"/>
        </w:rPr>
        <w:t>обучающемуся</w:t>
      </w:r>
      <w:proofErr w:type="gramEnd"/>
      <w:r w:rsidRPr="003204A0">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DE76F5" w:rsidRPr="003204A0" w:rsidRDefault="00DE76F5" w:rsidP="00A77B81">
      <w:pPr>
        <w:shd w:val="clear" w:color="auto" w:fill="FFFFFF"/>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 xml:space="preserve">б) невыполнение </w:t>
      </w:r>
      <w:proofErr w:type="gramStart"/>
      <w:r w:rsidRPr="003204A0">
        <w:rPr>
          <w:rFonts w:ascii="Times New Roman" w:eastAsia="Times New Roman" w:hAnsi="Times New Roman" w:cs="Times New Roman"/>
          <w:sz w:val="24"/>
          <w:szCs w:val="24"/>
          <w:lang w:eastAsia="ru-RU"/>
        </w:rPr>
        <w:t>обучающимся</w:t>
      </w:r>
      <w:proofErr w:type="gramEnd"/>
      <w:r w:rsidRPr="003204A0">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E76F5" w:rsidRPr="003204A0" w:rsidRDefault="00DE76F5" w:rsidP="00A77B81">
      <w:pPr>
        <w:shd w:val="clear" w:color="auto" w:fill="FFFFFF"/>
        <w:tabs>
          <w:tab w:val="left" w:pos="567"/>
        </w:tabs>
        <w:spacing w:before="240" w:after="240" w:line="240" w:lineRule="auto"/>
        <w:ind w:left="-567" w:firstLine="283"/>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E76F5" w:rsidRPr="003204A0" w:rsidRDefault="00DE76F5" w:rsidP="00A77B81">
      <w:pPr>
        <w:shd w:val="clear" w:color="auto" w:fill="FFFFFF"/>
        <w:spacing w:before="240" w:after="240" w:line="240" w:lineRule="auto"/>
        <w:ind w:left="-567" w:firstLine="141"/>
        <w:rPr>
          <w:rFonts w:ascii="Times New Roman" w:eastAsia="Times New Roman" w:hAnsi="Times New Roman" w:cs="Times New Roman"/>
          <w:sz w:val="24"/>
          <w:szCs w:val="24"/>
          <w:lang w:eastAsia="ru-RU"/>
        </w:rPr>
      </w:pPr>
      <w:r w:rsidRPr="003204A0">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941C56" w:rsidRPr="003204A0" w:rsidRDefault="00DE76F5" w:rsidP="00A77B81">
      <w:pPr>
        <w:shd w:val="clear" w:color="auto" w:fill="FFFFFF"/>
        <w:spacing w:before="240" w:after="240" w:line="240" w:lineRule="auto"/>
        <w:ind w:left="-567" w:firstLine="141"/>
        <w:rPr>
          <w:rFonts w:ascii="Times New Roman" w:hAnsi="Times New Roman" w:cs="Times New Roman"/>
          <w:sz w:val="24"/>
          <w:szCs w:val="24"/>
        </w:rPr>
      </w:pPr>
      <w:r w:rsidRPr="003204A0">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941C56" w:rsidRPr="00320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1"/>
    <w:rsid w:val="0002003B"/>
    <w:rsid w:val="001E79AE"/>
    <w:rsid w:val="002C147D"/>
    <w:rsid w:val="003204A0"/>
    <w:rsid w:val="00346E77"/>
    <w:rsid w:val="00941A34"/>
    <w:rsid w:val="00941C56"/>
    <w:rsid w:val="00A77B81"/>
    <w:rsid w:val="00A851C7"/>
    <w:rsid w:val="00AA5631"/>
    <w:rsid w:val="00DE76F5"/>
    <w:rsid w:val="00E67C66"/>
    <w:rsid w:val="00F7561B"/>
    <w:rsid w:val="00FA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6F5"/>
    <w:rPr>
      <w:color w:val="344A64"/>
      <w:u w:val="single"/>
      <w:bdr w:val="none" w:sz="0" w:space="0" w:color="auto" w:frame="1"/>
    </w:rPr>
  </w:style>
  <w:style w:type="character" w:customStyle="1" w:styleId="tik-text1">
    <w:name w:val="tik-text1"/>
    <w:basedOn w:val="a0"/>
    <w:rsid w:val="00DE76F5"/>
    <w:rPr>
      <w:color w:val="B5B5B5"/>
      <w:sz w:val="17"/>
      <w:szCs w:val="17"/>
    </w:rPr>
  </w:style>
  <w:style w:type="paragraph" w:styleId="a4">
    <w:name w:val="Balloon Text"/>
    <w:basedOn w:val="a"/>
    <w:link w:val="a5"/>
    <w:uiPriority w:val="99"/>
    <w:semiHidden/>
    <w:unhideWhenUsed/>
    <w:rsid w:val="00DE76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6F5"/>
    <w:rPr>
      <w:color w:val="344A64"/>
      <w:u w:val="single"/>
      <w:bdr w:val="none" w:sz="0" w:space="0" w:color="auto" w:frame="1"/>
    </w:rPr>
  </w:style>
  <w:style w:type="character" w:customStyle="1" w:styleId="tik-text1">
    <w:name w:val="tik-text1"/>
    <w:basedOn w:val="a0"/>
    <w:rsid w:val="00DE76F5"/>
    <w:rPr>
      <w:color w:val="B5B5B5"/>
      <w:sz w:val="17"/>
      <w:szCs w:val="17"/>
    </w:rPr>
  </w:style>
  <w:style w:type="paragraph" w:styleId="a4">
    <w:name w:val="Balloon Text"/>
    <w:basedOn w:val="a"/>
    <w:link w:val="a5"/>
    <w:uiPriority w:val="99"/>
    <w:semiHidden/>
    <w:unhideWhenUsed/>
    <w:rsid w:val="00DE76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2071">
      <w:bodyDiv w:val="1"/>
      <w:marLeft w:val="0"/>
      <w:marRight w:val="0"/>
      <w:marTop w:val="0"/>
      <w:marBottom w:val="0"/>
      <w:divBdr>
        <w:top w:val="none" w:sz="0" w:space="0" w:color="auto"/>
        <w:left w:val="none" w:sz="0" w:space="0" w:color="auto"/>
        <w:bottom w:val="none" w:sz="0" w:space="0" w:color="auto"/>
        <w:right w:val="none" w:sz="0" w:space="0" w:color="auto"/>
      </w:divBdr>
      <w:divsChild>
        <w:div w:id="36710975">
          <w:marLeft w:val="0"/>
          <w:marRight w:val="0"/>
          <w:marTop w:val="0"/>
          <w:marBottom w:val="0"/>
          <w:divBdr>
            <w:top w:val="none" w:sz="0" w:space="0" w:color="auto"/>
            <w:left w:val="none" w:sz="0" w:space="0" w:color="auto"/>
            <w:bottom w:val="none" w:sz="0" w:space="0" w:color="auto"/>
            <w:right w:val="none" w:sz="0" w:space="0" w:color="auto"/>
          </w:divBdr>
          <w:divsChild>
            <w:div w:id="78451320">
              <w:marLeft w:val="0"/>
              <w:marRight w:val="0"/>
              <w:marTop w:val="0"/>
              <w:marBottom w:val="150"/>
              <w:divBdr>
                <w:top w:val="single" w:sz="2" w:space="0" w:color="808080"/>
                <w:left w:val="single" w:sz="2" w:space="0" w:color="808080"/>
                <w:bottom w:val="single" w:sz="2" w:space="0" w:color="808080"/>
                <w:right w:val="single" w:sz="2" w:space="0" w:color="808080"/>
              </w:divBdr>
              <w:divsChild>
                <w:div w:id="182746524">
                  <w:marLeft w:val="0"/>
                  <w:marRight w:val="0"/>
                  <w:marTop w:val="0"/>
                  <w:marBottom w:val="0"/>
                  <w:divBdr>
                    <w:top w:val="none" w:sz="0" w:space="0" w:color="auto"/>
                    <w:left w:val="none" w:sz="0" w:space="0" w:color="auto"/>
                    <w:bottom w:val="none" w:sz="0" w:space="0" w:color="auto"/>
                    <w:right w:val="none" w:sz="0" w:space="0" w:color="auto"/>
                  </w:divBdr>
                  <w:divsChild>
                    <w:div w:id="1443299416">
                      <w:marLeft w:val="0"/>
                      <w:marRight w:val="0"/>
                      <w:marTop w:val="0"/>
                      <w:marBottom w:val="0"/>
                      <w:divBdr>
                        <w:top w:val="none" w:sz="0" w:space="0" w:color="auto"/>
                        <w:left w:val="none" w:sz="0" w:space="0" w:color="auto"/>
                        <w:bottom w:val="none" w:sz="0" w:space="0" w:color="auto"/>
                        <w:right w:val="none" w:sz="0" w:space="0" w:color="auto"/>
                      </w:divBdr>
                    </w:div>
                    <w:div w:id="991174635">
                      <w:marLeft w:val="0"/>
                      <w:marRight w:val="0"/>
                      <w:marTop w:val="0"/>
                      <w:marBottom w:val="0"/>
                      <w:divBdr>
                        <w:top w:val="none" w:sz="0" w:space="0" w:color="auto"/>
                        <w:left w:val="none" w:sz="0" w:space="0" w:color="auto"/>
                        <w:bottom w:val="none" w:sz="0" w:space="0" w:color="auto"/>
                        <w:right w:val="none" w:sz="0" w:space="0" w:color="auto"/>
                      </w:divBdr>
                    </w:div>
                    <w:div w:id="393546149">
                      <w:marLeft w:val="240"/>
                      <w:marRight w:val="0"/>
                      <w:marTop w:val="0"/>
                      <w:marBottom w:val="0"/>
                      <w:divBdr>
                        <w:top w:val="none" w:sz="0" w:space="0" w:color="auto"/>
                        <w:left w:val="none" w:sz="0" w:space="0" w:color="auto"/>
                        <w:bottom w:val="none" w:sz="0" w:space="0" w:color="auto"/>
                        <w:right w:val="none" w:sz="0" w:space="0" w:color="auto"/>
                      </w:divBdr>
                      <w:divsChild>
                        <w:div w:id="464474215">
                          <w:marLeft w:val="0"/>
                          <w:marRight w:val="0"/>
                          <w:marTop w:val="0"/>
                          <w:marBottom w:val="0"/>
                          <w:divBdr>
                            <w:top w:val="none" w:sz="0" w:space="0" w:color="auto"/>
                            <w:left w:val="none" w:sz="0" w:space="0" w:color="auto"/>
                            <w:bottom w:val="none" w:sz="0" w:space="0" w:color="auto"/>
                            <w:right w:val="none" w:sz="0" w:space="0" w:color="auto"/>
                          </w:divBdr>
                          <w:divsChild>
                            <w:div w:id="105470328">
                              <w:marLeft w:val="0"/>
                              <w:marRight w:val="0"/>
                              <w:marTop w:val="0"/>
                              <w:marBottom w:val="0"/>
                              <w:divBdr>
                                <w:top w:val="none" w:sz="0" w:space="0" w:color="auto"/>
                                <w:left w:val="none" w:sz="0" w:space="0" w:color="auto"/>
                                <w:bottom w:val="none" w:sz="0" w:space="0" w:color="auto"/>
                                <w:right w:val="none" w:sz="0" w:space="0" w:color="auto"/>
                              </w:divBdr>
                              <w:divsChild>
                                <w:div w:id="1586067835">
                                  <w:marLeft w:val="0"/>
                                  <w:marRight w:val="0"/>
                                  <w:marTop w:val="0"/>
                                  <w:marBottom w:val="75"/>
                                  <w:divBdr>
                                    <w:top w:val="none" w:sz="0" w:space="0" w:color="auto"/>
                                    <w:left w:val="none" w:sz="0" w:space="0" w:color="auto"/>
                                    <w:bottom w:val="none" w:sz="0" w:space="0" w:color="auto"/>
                                    <w:right w:val="none" w:sz="0" w:space="0" w:color="auto"/>
                                  </w:divBdr>
                                </w:div>
                                <w:div w:id="1161045905">
                                  <w:marLeft w:val="0"/>
                                  <w:marRight w:val="0"/>
                                  <w:marTop w:val="0"/>
                                  <w:marBottom w:val="0"/>
                                  <w:divBdr>
                                    <w:top w:val="none" w:sz="0" w:space="0" w:color="auto"/>
                                    <w:left w:val="none" w:sz="0" w:space="0" w:color="auto"/>
                                    <w:bottom w:val="none" w:sz="0" w:space="0" w:color="auto"/>
                                    <w:right w:val="none" w:sz="0" w:space="0" w:color="auto"/>
                                  </w:divBdr>
                                  <w:divsChild>
                                    <w:div w:id="1021783372">
                                      <w:marLeft w:val="0"/>
                                      <w:marRight w:val="0"/>
                                      <w:marTop w:val="0"/>
                                      <w:marBottom w:val="0"/>
                                      <w:divBdr>
                                        <w:top w:val="dotted" w:sz="6" w:space="4" w:color="555555"/>
                                        <w:left w:val="dotted" w:sz="6" w:space="4" w:color="555555"/>
                                        <w:bottom w:val="dotted" w:sz="6" w:space="4" w:color="555555"/>
                                        <w:right w:val="dotted" w:sz="6" w:space="4" w:color="555555"/>
                                      </w:divBdr>
                                      <w:divsChild>
                                        <w:div w:id="334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860">
                                  <w:marLeft w:val="0"/>
                                  <w:marRight w:val="0"/>
                                  <w:marTop w:val="75"/>
                                  <w:marBottom w:val="75"/>
                                  <w:divBdr>
                                    <w:top w:val="none" w:sz="0" w:space="0" w:color="auto"/>
                                    <w:left w:val="none" w:sz="0" w:space="0" w:color="auto"/>
                                    <w:bottom w:val="none" w:sz="0" w:space="0" w:color="auto"/>
                                    <w:right w:val="none" w:sz="0" w:space="0" w:color="auto"/>
                                  </w:divBdr>
                                </w:div>
                              </w:divsChild>
                            </w:div>
                            <w:div w:id="104546526">
                              <w:marLeft w:val="0"/>
                              <w:marRight w:val="0"/>
                              <w:marTop w:val="0"/>
                              <w:marBottom w:val="0"/>
                              <w:divBdr>
                                <w:top w:val="none" w:sz="0" w:space="0" w:color="auto"/>
                                <w:left w:val="none" w:sz="0" w:space="0" w:color="auto"/>
                                <w:bottom w:val="none" w:sz="0" w:space="0" w:color="auto"/>
                                <w:right w:val="none" w:sz="0" w:space="0" w:color="auto"/>
                              </w:divBdr>
                              <w:divsChild>
                                <w:div w:id="1183082450">
                                  <w:marLeft w:val="0"/>
                                  <w:marRight w:val="0"/>
                                  <w:marTop w:val="0"/>
                                  <w:marBottom w:val="0"/>
                                  <w:divBdr>
                                    <w:top w:val="none" w:sz="0" w:space="0" w:color="auto"/>
                                    <w:left w:val="none" w:sz="0" w:space="0" w:color="auto"/>
                                    <w:bottom w:val="none" w:sz="0" w:space="0" w:color="auto"/>
                                    <w:right w:val="none" w:sz="0" w:space="0" w:color="auto"/>
                                  </w:divBdr>
                                  <w:divsChild>
                                    <w:div w:id="192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7FD6-6ECE-4BE8-970D-1E2BBBAD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Jornal</cp:lastModifiedBy>
  <cp:revision>12</cp:revision>
  <dcterms:created xsi:type="dcterms:W3CDTF">2013-10-09T07:36:00Z</dcterms:created>
  <dcterms:modified xsi:type="dcterms:W3CDTF">2015-01-19T09:50:00Z</dcterms:modified>
</cp:coreProperties>
</file>